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29F" w:rsidRPr="00CE5B46" w:rsidRDefault="001F629F" w:rsidP="00843F0F">
      <w:pPr>
        <w:rPr>
          <w:rFonts w:eastAsia="標楷體"/>
          <w:sz w:val="26"/>
          <w:szCs w:val="26"/>
        </w:rPr>
      </w:pPr>
      <w:bookmarkStart w:id="0" w:name="_GoBack"/>
      <w:bookmarkEnd w:id="0"/>
    </w:p>
    <w:p w:rsidR="00B264B1" w:rsidRPr="001B628E" w:rsidRDefault="005C03DF" w:rsidP="00496D4D">
      <w:pPr>
        <w:jc w:val="center"/>
        <w:rPr>
          <w:rFonts w:eastAsia="標楷體"/>
          <w:b/>
          <w:sz w:val="52"/>
          <w:szCs w:val="52"/>
        </w:rPr>
      </w:pPr>
      <w:r w:rsidRPr="001B628E">
        <w:rPr>
          <w:rFonts w:eastAsia="標楷體" w:hint="eastAsia"/>
          <w:b/>
          <w:sz w:val="52"/>
          <w:szCs w:val="52"/>
        </w:rPr>
        <w:t>102</w:t>
      </w:r>
      <w:r w:rsidR="00B264B1" w:rsidRPr="001B628E">
        <w:rPr>
          <w:rFonts w:eastAsia="標楷體" w:hint="eastAsia"/>
          <w:b/>
          <w:sz w:val="52"/>
          <w:szCs w:val="52"/>
        </w:rPr>
        <w:t>學年度第</w:t>
      </w:r>
      <w:r w:rsidR="008A3660" w:rsidRPr="001B628E">
        <w:rPr>
          <w:rFonts w:eastAsia="標楷體" w:hint="eastAsia"/>
          <w:b/>
          <w:sz w:val="52"/>
          <w:szCs w:val="52"/>
        </w:rPr>
        <w:t>2</w:t>
      </w:r>
      <w:r w:rsidR="00B264B1" w:rsidRPr="001B628E">
        <w:rPr>
          <w:rFonts w:eastAsia="標楷體" w:hint="eastAsia"/>
          <w:b/>
          <w:sz w:val="52"/>
          <w:szCs w:val="52"/>
        </w:rPr>
        <w:t>學期</w:t>
      </w:r>
    </w:p>
    <w:p w:rsidR="001B628E" w:rsidRPr="001B628E" w:rsidRDefault="005C03DF" w:rsidP="001B628E">
      <w:pPr>
        <w:jc w:val="center"/>
        <w:rPr>
          <w:rFonts w:eastAsia="標楷體"/>
          <w:b/>
          <w:sz w:val="52"/>
          <w:szCs w:val="52"/>
        </w:rPr>
      </w:pPr>
      <w:r w:rsidRPr="001B628E">
        <w:rPr>
          <w:rFonts w:eastAsia="標楷體" w:hint="eastAsia"/>
          <w:b/>
          <w:sz w:val="52"/>
          <w:szCs w:val="52"/>
        </w:rPr>
        <w:t>會計暨稅務</w:t>
      </w:r>
      <w:r w:rsidR="00B264B1" w:rsidRPr="001B628E">
        <w:rPr>
          <w:rFonts w:eastAsia="標楷體" w:hint="eastAsia"/>
          <w:b/>
          <w:sz w:val="52"/>
          <w:szCs w:val="52"/>
        </w:rPr>
        <w:t>學系</w:t>
      </w:r>
    </w:p>
    <w:p w:rsidR="00031FAF" w:rsidRPr="001B628E" w:rsidRDefault="00031FAF" w:rsidP="001B628E">
      <w:pPr>
        <w:jc w:val="center"/>
        <w:rPr>
          <w:rFonts w:eastAsia="標楷體"/>
          <w:b/>
          <w:sz w:val="52"/>
          <w:szCs w:val="52"/>
        </w:rPr>
      </w:pPr>
      <w:r w:rsidRPr="001B628E">
        <w:rPr>
          <w:rFonts w:eastAsia="標楷體" w:hint="eastAsia"/>
          <w:b/>
          <w:sz w:val="52"/>
          <w:szCs w:val="52"/>
        </w:rPr>
        <w:t>會計</w:t>
      </w:r>
      <w:r w:rsidR="00CE5B46" w:rsidRPr="001B628E">
        <w:rPr>
          <w:rFonts w:eastAsia="標楷體" w:hint="eastAsia"/>
          <w:b/>
          <w:sz w:val="52"/>
          <w:szCs w:val="52"/>
        </w:rPr>
        <w:t>學</w:t>
      </w:r>
      <w:r w:rsidRPr="001B628E">
        <w:rPr>
          <w:rFonts w:eastAsia="標楷體" w:hint="eastAsia"/>
          <w:b/>
          <w:sz w:val="52"/>
          <w:szCs w:val="52"/>
        </w:rPr>
        <w:t>輔導課</w:t>
      </w:r>
      <w:r w:rsidR="00496D4D" w:rsidRPr="001B628E">
        <w:rPr>
          <w:rFonts w:eastAsia="標楷體" w:hint="eastAsia"/>
          <w:b/>
          <w:sz w:val="52"/>
          <w:szCs w:val="52"/>
        </w:rPr>
        <w:t>課程綱要</w:t>
      </w:r>
    </w:p>
    <w:p w:rsidR="00031FAF" w:rsidRPr="001B628E" w:rsidRDefault="00031FAF" w:rsidP="00CE5B46">
      <w:pPr>
        <w:numPr>
          <w:ilvl w:val="0"/>
          <w:numId w:val="9"/>
        </w:numPr>
        <w:rPr>
          <w:rFonts w:eastAsia="標楷體"/>
          <w:b/>
          <w:sz w:val="32"/>
          <w:szCs w:val="32"/>
        </w:rPr>
      </w:pPr>
      <w:r w:rsidRPr="001B628E">
        <w:rPr>
          <w:rFonts w:eastAsia="標楷體" w:hint="eastAsia"/>
          <w:b/>
          <w:sz w:val="32"/>
          <w:szCs w:val="32"/>
        </w:rPr>
        <w:t>目標</w:t>
      </w:r>
    </w:p>
    <w:p w:rsidR="00496D4D" w:rsidRPr="001B628E" w:rsidRDefault="00C745F6" w:rsidP="001B628E">
      <w:pPr>
        <w:ind w:leftChars="236" w:left="566"/>
        <w:jc w:val="both"/>
        <w:rPr>
          <w:rFonts w:eastAsia="標楷體"/>
          <w:sz w:val="32"/>
          <w:szCs w:val="32"/>
        </w:rPr>
      </w:pPr>
      <w:r w:rsidRPr="001B628E">
        <w:rPr>
          <w:rFonts w:eastAsia="標楷體" w:hint="eastAsia"/>
          <w:sz w:val="32"/>
          <w:szCs w:val="32"/>
        </w:rPr>
        <w:t>針對初級會計學課程</w:t>
      </w:r>
      <w:r w:rsidR="00031FAF" w:rsidRPr="001B628E">
        <w:rPr>
          <w:rFonts w:eastAsia="標楷體" w:hint="eastAsia"/>
          <w:sz w:val="32"/>
          <w:szCs w:val="32"/>
        </w:rPr>
        <w:t>，</w:t>
      </w:r>
      <w:r w:rsidRPr="001B628E">
        <w:rPr>
          <w:rFonts w:eastAsia="標楷體" w:hint="eastAsia"/>
          <w:sz w:val="32"/>
          <w:szCs w:val="32"/>
        </w:rPr>
        <w:t>加強</w:t>
      </w:r>
      <w:r w:rsidR="00FB719B" w:rsidRPr="001B628E">
        <w:rPr>
          <w:rFonts w:eastAsia="標楷體" w:hint="eastAsia"/>
          <w:sz w:val="32"/>
          <w:szCs w:val="32"/>
        </w:rPr>
        <w:t>學生</w:t>
      </w:r>
      <w:r w:rsidR="00031FAF" w:rsidRPr="001B628E">
        <w:rPr>
          <w:rFonts w:eastAsia="標楷體" w:hint="eastAsia"/>
          <w:sz w:val="32"/>
          <w:szCs w:val="32"/>
        </w:rPr>
        <w:t>會計基本概念</w:t>
      </w:r>
      <w:r w:rsidRPr="001B628E">
        <w:rPr>
          <w:rFonts w:eastAsia="標楷體" w:hint="eastAsia"/>
          <w:sz w:val="32"/>
          <w:szCs w:val="32"/>
        </w:rPr>
        <w:t>，</w:t>
      </w:r>
      <w:r w:rsidR="00FB719B" w:rsidRPr="001B628E">
        <w:rPr>
          <w:rFonts w:eastAsia="標楷體" w:hint="eastAsia"/>
          <w:sz w:val="32"/>
          <w:szCs w:val="32"/>
        </w:rPr>
        <w:t>提升學生會計程度</w:t>
      </w:r>
      <w:r w:rsidR="00C323D9" w:rsidRPr="001B628E">
        <w:rPr>
          <w:rFonts w:eastAsia="標楷體" w:hint="eastAsia"/>
          <w:sz w:val="32"/>
          <w:szCs w:val="32"/>
        </w:rPr>
        <w:t>，輔導學生準備</w:t>
      </w:r>
      <w:r w:rsidR="00C323D9" w:rsidRPr="00B26487">
        <w:rPr>
          <w:rFonts w:eastAsia="標楷體" w:hint="eastAsia"/>
          <w:sz w:val="32"/>
          <w:szCs w:val="32"/>
          <w:highlight w:val="yellow"/>
        </w:rPr>
        <w:t>期</w:t>
      </w:r>
      <w:r w:rsidR="00B26487" w:rsidRPr="00B26487">
        <w:rPr>
          <w:rFonts w:eastAsia="標楷體" w:hint="eastAsia"/>
          <w:sz w:val="32"/>
          <w:szCs w:val="32"/>
          <w:highlight w:val="yellow"/>
        </w:rPr>
        <w:t>末</w:t>
      </w:r>
      <w:r w:rsidR="00C323D9" w:rsidRPr="00B26487">
        <w:rPr>
          <w:rFonts w:eastAsia="標楷體" w:hint="eastAsia"/>
          <w:sz w:val="32"/>
          <w:szCs w:val="32"/>
          <w:highlight w:val="yellow"/>
        </w:rPr>
        <w:t>考</w:t>
      </w:r>
      <w:r w:rsidR="00C323D9" w:rsidRPr="001B628E">
        <w:rPr>
          <w:rFonts w:eastAsia="標楷體" w:hint="eastAsia"/>
          <w:sz w:val="32"/>
          <w:szCs w:val="32"/>
        </w:rPr>
        <w:t>。</w:t>
      </w:r>
    </w:p>
    <w:p w:rsidR="009C6E7C" w:rsidRPr="001B628E" w:rsidRDefault="009C6E7C" w:rsidP="00FB719B">
      <w:pPr>
        <w:numPr>
          <w:ilvl w:val="0"/>
          <w:numId w:val="9"/>
        </w:numPr>
        <w:rPr>
          <w:rFonts w:eastAsia="標楷體"/>
          <w:b/>
          <w:sz w:val="32"/>
          <w:szCs w:val="32"/>
        </w:rPr>
      </w:pPr>
      <w:r w:rsidRPr="001B628E">
        <w:rPr>
          <w:rFonts w:eastAsia="標楷體" w:hint="eastAsia"/>
          <w:b/>
          <w:sz w:val="32"/>
          <w:szCs w:val="32"/>
        </w:rPr>
        <w:t>上課方式</w:t>
      </w:r>
    </w:p>
    <w:p w:rsidR="00C323D9" w:rsidRPr="001B628E" w:rsidRDefault="00C323D9" w:rsidP="001B628E">
      <w:pPr>
        <w:ind w:firstLineChars="177" w:firstLine="566"/>
        <w:rPr>
          <w:rFonts w:eastAsia="標楷體"/>
          <w:sz w:val="32"/>
          <w:szCs w:val="32"/>
        </w:rPr>
      </w:pPr>
      <w:r w:rsidRPr="001B628E">
        <w:rPr>
          <w:rFonts w:eastAsia="標楷體" w:hint="eastAsia"/>
          <w:sz w:val="32"/>
          <w:szCs w:val="32"/>
        </w:rPr>
        <w:t>以實作解題方式，領導學生</w:t>
      </w:r>
      <w:proofErr w:type="gramStart"/>
      <w:r w:rsidRPr="001B628E">
        <w:rPr>
          <w:rFonts w:eastAsia="標楷體" w:hint="eastAsia"/>
          <w:sz w:val="32"/>
          <w:szCs w:val="32"/>
        </w:rPr>
        <w:t>釐</w:t>
      </w:r>
      <w:proofErr w:type="gramEnd"/>
      <w:r w:rsidRPr="001B628E">
        <w:rPr>
          <w:rFonts w:eastAsia="標楷體" w:hint="eastAsia"/>
          <w:sz w:val="32"/>
          <w:szCs w:val="32"/>
        </w:rPr>
        <w:t>清課程相關觀念。</w:t>
      </w:r>
    </w:p>
    <w:p w:rsidR="00C323D9" w:rsidRPr="001B628E" w:rsidRDefault="00C323D9" w:rsidP="00C323D9">
      <w:pPr>
        <w:numPr>
          <w:ilvl w:val="0"/>
          <w:numId w:val="9"/>
        </w:numPr>
        <w:rPr>
          <w:rFonts w:eastAsia="標楷體"/>
          <w:b/>
          <w:sz w:val="32"/>
          <w:szCs w:val="32"/>
        </w:rPr>
      </w:pPr>
      <w:r w:rsidRPr="001B628E">
        <w:rPr>
          <w:rFonts w:eastAsia="標楷體" w:hint="eastAsia"/>
          <w:b/>
          <w:sz w:val="32"/>
          <w:szCs w:val="32"/>
        </w:rPr>
        <w:t>上課對象</w:t>
      </w:r>
    </w:p>
    <w:p w:rsidR="00C323D9" w:rsidRPr="001B628E" w:rsidRDefault="00C323D9" w:rsidP="00C323D9">
      <w:pPr>
        <w:rPr>
          <w:rFonts w:eastAsia="標楷體"/>
          <w:sz w:val="32"/>
          <w:szCs w:val="32"/>
        </w:rPr>
      </w:pPr>
      <w:r w:rsidRPr="001B628E">
        <w:rPr>
          <w:rFonts w:eastAsia="標楷體" w:hint="eastAsia"/>
          <w:sz w:val="32"/>
          <w:szCs w:val="32"/>
        </w:rPr>
        <w:t xml:space="preserve">   </w:t>
      </w:r>
      <w:r w:rsidR="001B628E">
        <w:rPr>
          <w:rFonts w:eastAsia="標楷體" w:hint="eastAsia"/>
          <w:sz w:val="32"/>
          <w:szCs w:val="32"/>
        </w:rPr>
        <w:t xml:space="preserve"> </w:t>
      </w:r>
      <w:r w:rsidR="005F618B" w:rsidRPr="001B628E">
        <w:rPr>
          <w:rFonts w:eastAsia="標楷體" w:hint="eastAsia"/>
          <w:sz w:val="32"/>
          <w:szCs w:val="32"/>
        </w:rPr>
        <w:t>國貿、國企</w:t>
      </w:r>
      <w:r w:rsidR="008A3660" w:rsidRPr="001B628E">
        <w:rPr>
          <w:rFonts w:eastAsia="標楷體" w:hint="eastAsia"/>
          <w:sz w:val="32"/>
          <w:szCs w:val="32"/>
        </w:rPr>
        <w:t>、金融、行銷</w:t>
      </w:r>
      <w:r w:rsidR="005F618B" w:rsidRPr="001B628E">
        <w:rPr>
          <w:rFonts w:eastAsia="標楷體" w:hint="eastAsia"/>
          <w:sz w:val="32"/>
          <w:szCs w:val="32"/>
        </w:rPr>
        <w:t>系學生</w:t>
      </w:r>
      <w:r w:rsidR="00503B28">
        <w:rPr>
          <w:rFonts w:eastAsia="標楷體" w:hint="eastAsia"/>
          <w:sz w:val="32"/>
          <w:szCs w:val="32"/>
        </w:rPr>
        <w:t>(</w:t>
      </w:r>
      <w:proofErr w:type="gramStart"/>
      <w:r w:rsidR="005F618B" w:rsidRPr="001B628E">
        <w:rPr>
          <w:rFonts w:eastAsia="標楷體" w:hint="eastAsia"/>
          <w:sz w:val="32"/>
          <w:szCs w:val="32"/>
        </w:rPr>
        <w:t>採</w:t>
      </w:r>
      <w:proofErr w:type="gramEnd"/>
      <w:r w:rsidR="005F618B" w:rsidRPr="001B628E">
        <w:rPr>
          <w:rFonts w:eastAsia="標楷體" w:hint="eastAsia"/>
          <w:sz w:val="32"/>
          <w:szCs w:val="32"/>
        </w:rPr>
        <w:t>自由參加方式</w:t>
      </w:r>
      <w:r w:rsidR="00503B28">
        <w:rPr>
          <w:rFonts w:eastAsia="標楷體" w:hint="eastAsia"/>
          <w:sz w:val="32"/>
          <w:szCs w:val="32"/>
        </w:rPr>
        <w:t>)</w:t>
      </w:r>
      <w:r w:rsidR="00503B28" w:rsidRPr="001B628E">
        <w:rPr>
          <w:rFonts w:eastAsia="標楷體" w:hint="eastAsia"/>
          <w:sz w:val="32"/>
          <w:szCs w:val="32"/>
        </w:rPr>
        <w:t>。</w:t>
      </w:r>
    </w:p>
    <w:p w:rsidR="00FB719B" w:rsidRPr="001B628E" w:rsidRDefault="00C323D9" w:rsidP="00843F0F">
      <w:pPr>
        <w:rPr>
          <w:rFonts w:eastAsia="標楷體"/>
          <w:sz w:val="32"/>
          <w:szCs w:val="32"/>
        </w:rPr>
      </w:pPr>
      <w:r w:rsidRPr="001B628E">
        <w:rPr>
          <w:rFonts w:eastAsia="標楷體" w:hint="eastAsia"/>
          <w:b/>
          <w:sz w:val="32"/>
          <w:szCs w:val="32"/>
        </w:rPr>
        <w:t>四</w:t>
      </w:r>
      <w:r w:rsidR="00FB719B" w:rsidRPr="001B628E">
        <w:rPr>
          <w:rFonts w:eastAsia="標楷體" w:hint="eastAsia"/>
          <w:b/>
          <w:sz w:val="32"/>
          <w:szCs w:val="32"/>
        </w:rPr>
        <w:t>、</w:t>
      </w:r>
      <w:r w:rsidR="00FB719B" w:rsidRPr="001B628E">
        <w:rPr>
          <w:rFonts w:eastAsia="標楷體" w:hint="eastAsia"/>
          <w:b/>
          <w:sz w:val="32"/>
          <w:szCs w:val="32"/>
        </w:rPr>
        <w:t xml:space="preserve"> </w:t>
      </w:r>
      <w:r w:rsidR="009C6E7C" w:rsidRPr="001B628E">
        <w:rPr>
          <w:rFonts w:eastAsia="標楷體" w:hint="eastAsia"/>
          <w:b/>
          <w:sz w:val="32"/>
          <w:szCs w:val="32"/>
        </w:rPr>
        <w:t>上課</w:t>
      </w:r>
      <w:r w:rsidR="00496D4D" w:rsidRPr="001B628E">
        <w:rPr>
          <w:rFonts w:eastAsia="標楷體" w:hint="eastAsia"/>
          <w:b/>
          <w:sz w:val="32"/>
          <w:szCs w:val="32"/>
        </w:rPr>
        <w:t>教材</w:t>
      </w:r>
      <w:r w:rsidR="009C6E7C" w:rsidRPr="001B628E">
        <w:rPr>
          <w:rFonts w:eastAsia="標楷體" w:hint="eastAsia"/>
          <w:sz w:val="32"/>
          <w:szCs w:val="32"/>
        </w:rPr>
        <w:t>：</w:t>
      </w:r>
    </w:p>
    <w:p w:rsidR="00D42ACC" w:rsidRPr="001B628E" w:rsidRDefault="00D42ACC" w:rsidP="001B628E">
      <w:pPr>
        <w:ind w:left="567"/>
        <w:rPr>
          <w:rFonts w:ascii="標楷體" w:eastAsia="標楷體" w:hAnsi="標楷體"/>
          <w:sz w:val="32"/>
          <w:szCs w:val="32"/>
        </w:rPr>
      </w:pPr>
      <w:r w:rsidRPr="001B628E">
        <w:rPr>
          <w:rFonts w:ascii="標楷體" w:eastAsia="標楷體" w:hAnsi="標楷體"/>
          <w:sz w:val="32"/>
          <w:szCs w:val="32"/>
        </w:rPr>
        <w:t>會計學 杜榮瑞、薛富井、蔡彥卿、</w:t>
      </w:r>
      <w:proofErr w:type="gramStart"/>
      <w:r w:rsidRPr="001B628E">
        <w:rPr>
          <w:rFonts w:ascii="標楷體" w:eastAsia="標楷體" w:hAnsi="標楷體"/>
          <w:sz w:val="32"/>
          <w:szCs w:val="32"/>
        </w:rPr>
        <w:t>林修葳著</w:t>
      </w:r>
      <w:proofErr w:type="gramEnd"/>
      <w:r w:rsidRPr="001B628E">
        <w:rPr>
          <w:rFonts w:ascii="標楷體" w:eastAsia="標楷體" w:hAnsi="標楷體"/>
          <w:sz w:val="32"/>
          <w:szCs w:val="32"/>
        </w:rPr>
        <w:t xml:space="preserve"> 第</w:t>
      </w:r>
      <w:r w:rsidR="00503B28">
        <w:rPr>
          <w:rFonts w:ascii="標楷體" w:eastAsia="標楷體" w:hAnsi="標楷體" w:hint="eastAsia"/>
          <w:sz w:val="32"/>
          <w:szCs w:val="32"/>
        </w:rPr>
        <w:t>5</w:t>
      </w:r>
      <w:r w:rsidRPr="001B628E">
        <w:rPr>
          <w:rFonts w:ascii="標楷體" w:eastAsia="標楷體" w:hAnsi="標楷體"/>
          <w:sz w:val="32"/>
          <w:szCs w:val="32"/>
        </w:rPr>
        <w:t>版</w:t>
      </w:r>
      <w:r w:rsidR="00503B28" w:rsidRPr="001B628E">
        <w:rPr>
          <w:rFonts w:eastAsia="標楷體" w:hint="eastAsia"/>
          <w:sz w:val="32"/>
          <w:szCs w:val="32"/>
        </w:rPr>
        <w:t>。</w:t>
      </w:r>
    </w:p>
    <w:p w:rsidR="00AC5C69" w:rsidRPr="001B628E" w:rsidRDefault="00571E52" w:rsidP="00AC5C69">
      <w:pPr>
        <w:numPr>
          <w:ilvl w:val="0"/>
          <w:numId w:val="23"/>
        </w:numPr>
        <w:rPr>
          <w:rFonts w:eastAsia="標楷體"/>
          <w:b/>
          <w:sz w:val="32"/>
          <w:szCs w:val="32"/>
        </w:rPr>
      </w:pPr>
      <w:r w:rsidRPr="001B628E">
        <w:rPr>
          <w:rFonts w:eastAsia="標楷體" w:hint="eastAsia"/>
          <w:b/>
          <w:sz w:val="32"/>
          <w:szCs w:val="32"/>
        </w:rPr>
        <w:t>期</w:t>
      </w:r>
      <w:r w:rsidR="001B628E" w:rsidRPr="001B628E">
        <w:rPr>
          <w:rFonts w:eastAsia="標楷體" w:hint="eastAsia"/>
          <w:b/>
          <w:sz w:val="32"/>
          <w:szCs w:val="32"/>
        </w:rPr>
        <w:t>中</w:t>
      </w:r>
      <w:r w:rsidRPr="001B628E">
        <w:rPr>
          <w:rFonts w:eastAsia="標楷體" w:hint="eastAsia"/>
          <w:b/>
          <w:sz w:val="32"/>
          <w:szCs w:val="32"/>
        </w:rPr>
        <w:t>考前</w:t>
      </w:r>
      <w:r w:rsidR="009C6E7C" w:rsidRPr="001B628E">
        <w:rPr>
          <w:rFonts w:eastAsia="標楷體" w:hint="eastAsia"/>
          <w:b/>
          <w:sz w:val="32"/>
          <w:szCs w:val="32"/>
        </w:rPr>
        <w:t>課程</w:t>
      </w:r>
      <w:r w:rsidRPr="001B628E">
        <w:rPr>
          <w:rFonts w:eastAsia="標楷體" w:hint="eastAsia"/>
          <w:b/>
          <w:sz w:val="32"/>
          <w:szCs w:val="32"/>
        </w:rPr>
        <w:t>內容</w:t>
      </w:r>
    </w:p>
    <w:p w:rsidR="00A55765" w:rsidRDefault="00A55765" w:rsidP="00A55765">
      <w:pPr>
        <w:ind w:left="-1080"/>
        <w:rPr>
          <w:rFonts w:eastAsia="標楷體"/>
          <w:b/>
          <w:sz w:val="26"/>
          <w:szCs w:val="26"/>
        </w:rPr>
      </w:pPr>
    </w:p>
    <w:tbl>
      <w:tblPr>
        <w:tblStyle w:val="a3"/>
        <w:tblpPr w:leftFromText="180" w:rightFromText="180" w:vertAnchor="text" w:horzAnchor="margin" w:tblpXSpec="center" w:tblpY="16"/>
        <w:tblW w:w="10440" w:type="dxa"/>
        <w:tblLook w:val="01E0" w:firstRow="1" w:lastRow="1" w:firstColumn="1" w:lastColumn="1" w:noHBand="0" w:noVBand="0"/>
      </w:tblPr>
      <w:tblGrid>
        <w:gridCol w:w="2943"/>
        <w:gridCol w:w="2127"/>
        <w:gridCol w:w="2409"/>
        <w:gridCol w:w="2961"/>
      </w:tblGrid>
      <w:tr w:rsidR="001B628E" w:rsidRPr="001B628E" w:rsidTr="001B628E">
        <w:tc>
          <w:tcPr>
            <w:tcW w:w="2943" w:type="dxa"/>
            <w:vAlign w:val="center"/>
          </w:tcPr>
          <w:p w:rsidR="001B628E" w:rsidRPr="001B628E" w:rsidRDefault="001B628E" w:rsidP="001B62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B628E">
              <w:rPr>
                <w:rFonts w:ascii="標楷體" w:eastAsia="標楷體" w:hAnsi="標楷體" w:hint="eastAsia"/>
                <w:sz w:val="32"/>
                <w:szCs w:val="32"/>
              </w:rPr>
              <w:t>上課時間</w:t>
            </w:r>
          </w:p>
        </w:tc>
        <w:tc>
          <w:tcPr>
            <w:tcW w:w="2127" w:type="dxa"/>
            <w:vAlign w:val="center"/>
          </w:tcPr>
          <w:p w:rsidR="001B628E" w:rsidRPr="001B628E" w:rsidRDefault="001B628E" w:rsidP="001B62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B628E">
              <w:rPr>
                <w:rFonts w:ascii="標楷體" w:eastAsia="標楷體" w:hAnsi="標楷體" w:hint="eastAsia"/>
                <w:sz w:val="32"/>
                <w:szCs w:val="32"/>
              </w:rPr>
              <w:t>上課地點</w:t>
            </w:r>
          </w:p>
        </w:tc>
        <w:tc>
          <w:tcPr>
            <w:tcW w:w="2409" w:type="dxa"/>
            <w:vAlign w:val="center"/>
          </w:tcPr>
          <w:p w:rsidR="001B628E" w:rsidRPr="001B628E" w:rsidRDefault="001B628E" w:rsidP="001B62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B628E">
              <w:rPr>
                <w:rFonts w:ascii="標楷體" w:eastAsia="標楷體" w:hAnsi="標楷體" w:hint="eastAsia"/>
                <w:sz w:val="32"/>
                <w:szCs w:val="32"/>
              </w:rPr>
              <w:t>上課老師</w:t>
            </w:r>
          </w:p>
        </w:tc>
        <w:tc>
          <w:tcPr>
            <w:tcW w:w="2961" w:type="dxa"/>
            <w:vAlign w:val="center"/>
          </w:tcPr>
          <w:p w:rsidR="001B628E" w:rsidRPr="001B628E" w:rsidRDefault="001B628E" w:rsidP="001B628E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1B628E">
              <w:rPr>
                <w:rFonts w:ascii="標楷體" w:eastAsia="標楷體" w:hAnsi="標楷體" w:hint="eastAsia"/>
                <w:sz w:val="32"/>
                <w:szCs w:val="32"/>
              </w:rPr>
              <w:t>上課內容</w:t>
            </w:r>
          </w:p>
        </w:tc>
      </w:tr>
      <w:tr w:rsidR="001B628E" w:rsidRPr="001B628E" w:rsidTr="001B628E">
        <w:trPr>
          <w:trHeight w:val="1090"/>
        </w:trPr>
        <w:tc>
          <w:tcPr>
            <w:tcW w:w="2943" w:type="dxa"/>
            <w:vAlign w:val="center"/>
          </w:tcPr>
          <w:p w:rsidR="001B628E" w:rsidRPr="001B628E" w:rsidRDefault="00503B28" w:rsidP="001B62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103/</w:t>
            </w:r>
            <w:r w:rsidR="008E550E">
              <w:rPr>
                <w:rFonts w:ascii="標楷體" w:eastAsia="標楷體" w:hAnsi="標楷體" w:hint="eastAsia"/>
                <w:sz w:val="32"/>
                <w:szCs w:val="32"/>
              </w:rPr>
              <w:t>6/</w:t>
            </w:r>
            <w:r w:rsidR="0013657A"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  <w:r w:rsidR="001B628E" w:rsidRPr="001B628E"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r w:rsidR="0013657A"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  <w:r w:rsidR="001B628E" w:rsidRPr="001B628E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  <w:p w:rsidR="001B628E" w:rsidRPr="001B628E" w:rsidRDefault="0013657A" w:rsidP="001B62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下午5:00</w:t>
            </w:r>
            <w:r w:rsidR="001B628E" w:rsidRPr="001B628E">
              <w:rPr>
                <w:rFonts w:ascii="標楷體" w:eastAsia="標楷體" w:hAnsi="標楷體" w:hint="eastAsia"/>
                <w:sz w:val="32"/>
                <w:szCs w:val="32"/>
              </w:rPr>
              <w:t>至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1B628E" w:rsidRPr="001B628E">
              <w:rPr>
                <w:rFonts w:ascii="標楷體" w:eastAsia="標楷體" w:hAnsi="標楷體" w:hint="eastAsia"/>
                <w:sz w:val="32"/>
                <w:szCs w:val="32"/>
              </w:rPr>
              <w:t>:00</w:t>
            </w:r>
          </w:p>
          <w:p w:rsidR="001B628E" w:rsidRPr="001B628E" w:rsidRDefault="001B628E" w:rsidP="001B62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B628E">
              <w:rPr>
                <w:rFonts w:ascii="標楷體" w:eastAsia="標楷體" w:hAnsi="標楷體" w:hint="eastAsia"/>
                <w:sz w:val="32"/>
                <w:szCs w:val="32"/>
              </w:rPr>
              <w:t>(共計2小時)</w:t>
            </w:r>
          </w:p>
        </w:tc>
        <w:tc>
          <w:tcPr>
            <w:tcW w:w="2127" w:type="dxa"/>
            <w:vAlign w:val="center"/>
          </w:tcPr>
          <w:p w:rsidR="001B628E" w:rsidRPr="001B628E" w:rsidRDefault="008E550E" w:rsidP="001B62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E550E">
              <w:rPr>
                <w:rFonts w:ascii="標楷體" w:eastAsia="標楷體" w:hAnsi="標楷體" w:hint="eastAsia"/>
                <w:sz w:val="32"/>
                <w:szCs w:val="32"/>
              </w:rPr>
              <w:t>I302</w:t>
            </w:r>
          </w:p>
        </w:tc>
        <w:tc>
          <w:tcPr>
            <w:tcW w:w="2409" w:type="dxa"/>
            <w:vAlign w:val="center"/>
          </w:tcPr>
          <w:p w:rsidR="001B628E" w:rsidRPr="001B628E" w:rsidRDefault="001B628E" w:rsidP="001B62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1B628E">
              <w:rPr>
                <w:rFonts w:ascii="標楷體" w:eastAsia="標楷體" w:hAnsi="標楷體" w:hint="eastAsia"/>
                <w:sz w:val="32"/>
                <w:szCs w:val="32"/>
              </w:rPr>
              <w:t>黃計逢</w:t>
            </w:r>
            <w:proofErr w:type="gramEnd"/>
            <w:r w:rsidRPr="001B628E">
              <w:rPr>
                <w:rFonts w:ascii="標楷體" w:eastAsia="標楷體" w:hAnsi="標楷體" w:hint="eastAsia"/>
                <w:sz w:val="32"/>
                <w:szCs w:val="32"/>
              </w:rPr>
              <w:t xml:space="preserve"> 老師</w:t>
            </w:r>
          </w:p>
        </w:tc>
        <w:tc>
          <w:tcPr>
            <w:tcW w:w="2961" w:type="dxa"/>
            <w:vAlign w:val="center"/>
          </w:tcPr>
          <w:p w:rsidR="008E550E" w:rsidRPr="008E550E" w:rsidRDefault="008E550E" w:rsidP="001B628E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8E550E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 xml:space="preserve">公司會計 </w:t>
            </w:r>
          </w:p>
          <w:p w:rsidR="001B628E" w:rsidRPr="008E550E" w:rsidRDefault="008E550E" w:rsidP="001B628E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8E550E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投資/金融工具</w:t>
            </w:r>
          </w:p>
          <w:p w:rsidR="008E550E" w:rsidRPr="001B628E" w:rsidRDefault="008E550E" w:rsidP="001B628E">
            <w:pPr>
              <w:rPr>
                <w:rFonts w:eastAsia="標楷體"/>
                <w:b/>
                <w:sz w:val="32"/>
                <w:szCs w:val="32"/>
              </w:rPr>
            </w:pPr>
            <w:r w:rsidRPr="008E550E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現金流量表</w:t>
            </w:r>
          </w:p>
        </w:tc>
      </w:tr>
    </w:tbl>
    <w:p w:rsidR="00A55765" w:rsidRPr="00792EC8" w:rsidRDefault="00BF6E83" w:rsidP="00AC5C69">
      <w:pPr>
        <w:rPr>
          <w:rFonts w:eastAsia="標楷體"/>
          <w:b/>
          <w:sz w:val="26"/>
          <w:szCs w:val="26"/>
        </w:rPr>
      </w:pPr>
      <w:proofErr w:type="gramStart"/>
      <w:r w:rsidRPr="00792EC8">
        <w:rPr>
          <w:rFonts w:eastAsia="標楷體" w:hint="eastAsia"/>
          <w:b/>
          <w:sz w:val="26"/>
          <w:szCs w:val="26"/>
        </w:rPr>
        <w:t>註</w:t>
      </w:r>
      <w:proofErr w:type="gramEnd"/>
      <w:r w:rsidRPr="00792EC8">
        <w:rPr>
          <w:rFonts w:eastAsia="標楷體" w:hint="eastAsia"/>
          <w:b/>
          <w:sz w:val="26"/>
          <w:szCs w:val="26"/>
        </w:rPr>
        <w:t>:</w:t>
      </w:r>
      <w:r w:rsidRPr="00792EC8">
        <w:rPr>
          <w:rFonts w:eastAsia="標楷體" w:hint="eastAsia"/>
          <w:b/>
          <w:sz w:val="26"/>
          <w:szCs w:val="26"/>
        </w:rPr>
        <w:t>按各系實際進度作重點複習</w:t>
      </w:r>
    </w:p>
    <w:sectPr w:rsidR="00A55765" w:rsidRPr="00792EC8" w:rsidSect="00A36753">
      <w:pgSz w:w="11906" w:h="16838"/>
      <w:pgMar w:top="1440" w:right="1800" w:bottom="1440" w:left="1800" w:header="851" w:footer="992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921" w:rsidRDefault="00970921" w:rsidP="00636017">
      <w:r>
        <w:separator/>
      </w:r>
    </w:p>
  </w:endnote>
  <w:endnote w:type="continuationSeparator" w:id="0">
    <w:p w:rsidR="00970921" w:rsidRDefault="00970921" w:rsidP="00636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921" w:rsidRDefault="00970921" w:rsidP="00636017">
      <w:r>
        <w:separator/>
      </w:r>
    </w:p>
  </w:footnote>
  <w:footnote w:type="continuationSeparator" w:id="0">
    <w:p w:rsidR="00970921" w:rsidRDefault="00970921" w:rsidP="00636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78F"/>
    <w:multiLevelType w:val="hybridMultilevel"/>
    <w:tmpl w:val="5C546B9C"/>
    <w:lvl w:ilvl="0" w:tplc="B34E242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2450DE"/>
    <w:multiLevelType w:val="hybridMultilevel"/>
    <w:tmpl w:val="4C024270"/>
    <w:lvl w:ilvl="0" w:tplc="70FC051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2E1C4C"/>
    <w:multiLevelType w:val="hybridMultilevel"/>
    <w:tmpl w:val="DF2E7EC6"/>
    <w:lvl w:ilvl="0" w:tplc="C6FADE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DA600C"/>
    <w:multiLevelType w:val="hybridMultilevel"/>
    <w:tmpl w:val="1F72C58E"/>
    <w:lvl w:ilvl="0" w:tplc="58A8965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9230DC7"/>
    <w:multiLevelType w:val="hybridMultilevel"/>
    <w:tmpl w:val="68AAC4B4"/>
    <w:lvl w:ilvl="0" w:tplc="6C206F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AF57106"/>
    <w:multiLevelType w:val="hybridMultilevel"/>
    <w:tmpl w:val="F34C3540"/>
    <w:lvl w:ilvl="0" w:tplc="D2A4880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D4A539C"/>
    <w:multiLevelType w:val="hybridMultilevel"/>
    <w:tmpl w:val="EFD8D8E6"/>
    <w:lvl w:ilvl="0" w:tplc="9D565CDC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44D4E0E"/>
    <w:multiLevelType w:val="hybridMultilevel"/>
    <w:tmpl w:val="8FE4CB8E"/>
    <w:lvl w:ilvl="0" w:tplc="C9FC76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7F06D8B"/>
    <w:multiLevelType w:val="hybridMultilevel"/>
    <w:tmpl w:val="803CE0E2"/>
    <w:lvl w:ilvl="0" w:tplc="36C8F22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C5E46DB"/>
    <w:multiLevelType w:val="hybridMultilevel"/>
    <w:tmpl w:val="59269D6E"/>
    <w:lvl w:ilvl="0" w:tplc="45DED41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8C94660"/>
    <w:multiLevelType w:val="hybridMultilevel"/>
    <w:tmpl w:val="1BB66B74"/>
    <w:lvl w:ilvl="0" w:tplc="A91076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A477CF1"/>
    <w:multiLevelType w:val="hybridMultilevel"/>
    <w:tmpl w:val="9042C4DC"/>
    <w:lvl w:ilvl="0" w:tplc="83DCECC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8122893"/>
    <w:multiLevelType w:val="hybridMultilevel"/>
    <w:tmpl w:val="6B2E2C3A"/>
    <w:lvl w:ilvl="0" w:tplc="567665BC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CB74D32"/>
    <w:multiLevelType w:val="hybridMultilevel"/>
    <w:tmpl w:val="E092F64C"/>
    <w:lvl w:ilvl="0" w:tplc="3FC0316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30F3954"/>
    <w:multiLevelType w:val="hybridMultilevel"/>
    <w:tmpl w:val="D3367A3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7866DE1"/>
    <w:multiLevelType w:val="hybridMultilevel"/>
    <w:tmpl w:val="81C048DC"/>
    <w:lvl w:ilvl="0" w:tplc="116A8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79C566D"/>
    <w:multiLevelType w:val="hybridMultilevel"/>
    <w:tmpl w:val="4B30043E"/>
    <w:lvl w:ilvl="0" w:tplc="8A22CB2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7">
    <w:nsid w:val="5A49632A"/>
    <w:multiLevelType w:val="hybridMultilevel"/>
    <w:tmpl w:val="06728BD6"/>
    <w:lvl w:ilvl="0" w:tplc="BD9C8954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B256B93"/>
    <w:multiLevelType w:val="hybridMultilevel"/>
    <w:tmpl w:val="2520C704"/>
    <w:lvl w:ilvl="0" w:tplc="DBB08A5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D915500"/>
    <w:multiLevelType w:val="hybridMultilevel"/>
    <w:tmpl w:val="85FA3ED8"/>
    <w:lvl w:ilvl="0" w:tplc="9022F3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5774E47"/>
    <w:multiLevelType w:val="hybridMultilevel"/>
    <w:tmpl w:val="34E6EDA2"/>
    <w:lvl w:ilvl="0" w:tplc="A91076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9FA5E05"/>
    <w:multiLevelType w:val="hybridMultilevel"/>
    <w:tmpl w:val="CAF0F510"/>
    <w:lvl w:ilvl="0" w:tplc="08F88C8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1C31483"/>
    <w:multiLevelType w:val="hybridMultilevel"/>
    <w:tmpl w:val="5F44081E"/>
    <w:lvl w:ilvl="0" w:tplc="D6A6201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3816D51"/>
    <w:multiLevelType w:val="hybridMultilevel"/>
    <w:tmpl w:val="C9381324"/>
    <w:lvl w:ilvl="0" w:tplc="925E982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4D264FB"/>
    <w:multiLevelType w:val="hybridMultilevel"/>
    <w:tmpl w:val="2872EBE0"/>
    <w:lvl w:ilvl="0" w:tplc="0E32EB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ADA3F59"/>
    <w:multiLevelType w:val="hybridMultilevel"/>
    <w:tmpl w:val="FBE2DAC6"/>
    <w:lvl w:ilvl="0" w:tplc="66FC64A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BC7637D"/>
    <w:multiLevelType w:val="hybridMultilevel"/>
    <w:tmpl w:val="CFB609C8"/>
    <w:lvl w:ilvl="0" w:tplc="68DEAA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23"/>
  </w:num>
  <w:num w:numId="3">
    <w:abstractNumId w:val="3"/>
  </w:num>
  <w:num w:numId="4">
    <w:abstractNumId w:val="8"/>
  </w:num>
  <w:num w:numId="5">
    <w:abstractNumId w:val="24"/>
  </w:num>
  <w:num w:numId="6">
    <w:abstractNumId w:val="7"/>
  </w:num>
  <w:num w:numId="7">
    <w:abstractNumId w:val="13"/>
  </w:num>
  <w:num w:numId="8">
    <w:abstractNumId w:val="25"/>
  </w:num>
  <w:num w:numId="9">
    <w:abstractNumId w:val="16"/>
  </w:num>
  <w:num w:numId="10">
    <w:abstractNumId w:val="21"/>
  </w:num>
  <w:num w:numId="11">
    <w:abstractNumId w:val="1"/>
  </w:num>
  <w:num w:numId="12">
    <w:abstractNumId w:val="6"/>
  </w:num>
  <w:num w:numId="13">
    <w:abstractNumId w:val="22"/>
  </w:num>
  <w:num w:numId="14">
    <w:abstractNumId w:val="9"/>
  </w:num>
  <w:num w:numId="15">
    <w:abstractNumId w:val="0"/>
  </w:num>
  <w:num w:numId="16">
    <w:abstractNumId w:val="5"/>
  </w:num>
  <w:num w:numId="17">
    <w:abstractNumId w:val="18"/>
  </w:num>
  <w:num w:numId="18">
    <w:abstractNumId w:val="12"/>
  </w:num>
  <w:num w:numId="19">
    <w:abstractNumId w:val="11"/>
  </w:num>
  <w:num w:numId="20">
    <w:abstractNumId w:val="10"/>
  </w:num>
  <w:num w:numId="21">
    <w:abstractNumId w:val="20"/>
  </w:num>
  <w:num w:numId="22">
    <w:abstractNumId w:val="2"/>
  </w:num>
  <w:num w:numId="23">
    <w:abstractNumId w:val="17"/>
  </w:num>
  <w:num w:numId="24">
    <w:abstractNumId w:val="26"/>
  </w:num>
  <w:num w:numId="25">
    <w:abstractNumId w:val="15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FAF"/>
    <w:rsid w:val="00031FAF"/>
    <w:rsid w:val="000348CD"/>
    <w:rsid w:val="00035AC8"/>
    <w:rsid w:val="000819A7"/>
    <w:rsid w:val="000863FE"/>
    <w:rsid w:val="000C41D8"/>
    <w:rsid w:val="000D4A33"/>
    <w:rsid w:val="000F4328"/>
    <w:rsid w:val="0013657A"/>
    <w:rsid w:val="0015264C"/>
    <w:rsid w:val="001B3041"/>
    <w:rsid w:val="001B628E"/>
    <w:rsid w:val="001D35EC"/>
    <w:rsid w:val="001D650B"/>
    <w:rsid w:val="001F629F"/>
    <w:rsid w:val="002634A8"/>
    <w:rsid w:val="002763B7"/>
    <w:rsid w:val="002B2AA7"/>
    <w:rsid w:val="002B529B"/>
    <w:rsid w:val="002B61F0"/>
    <w:rsid w:val="002E4FE4"/>
    <w:rsid w:val="00300298"/>
    <w:rsid w:val="003143C3"/>
    <w:rsid w:val="00346200"/>
    <w:rsid w:val="003464DE"/>
    <w:rsid w:val="003768C0"/>
    <w:rsid w:val="003A38B9"/>
    <w:rsid w:val="003A5237"/>
    <w:rsid w:val="003D75C7"/>
    <w:rsid w:val="0040247B"/>
    <w:rsid w:val="0042757E"/>
    <w:rsid w:val="0043214D"/>
    <w:rsid w:val="00496D4D"/>
    <w:rsid w:val="004C5E15"/>
    <w:rsid w:val="004E1EFA"/>
    <w:rsid w:val="00503B28"/>
    <w:rsid w:val="00512BE7"/>
    <w:rsid w:val="00536990"/>
    <w:rsid w:val="00536ABB"/>
    <w:rsid w:val="00571E52"/>
    <w:rsid w:val="005C03DF"/>
    <w:rsid w:val="005D1552"/>
    <w:rsid w:val="005F14CC"/>
    <w:rsid w:val="005F618B"/>
    <w:rsid w:val="00623DC5"/>
    <w:rsid w:val="00624C39"/>
    <w:rsid w:val="0063054A"/>
    <w:rsid w:val="00636017"/>
    <w:rsid w:val="00641F1A"/>
    <w:rsid w:val="00687364"/>
    <w:rsid w:val="006B1445"/>
    <w:rsid w:val="006C038C"/>
    <w:rsid w:val="0075796A"/>
    <w:rsid w:val="007908ED"/>
    <w:rsid w:val="00792EC8"/>
    <w:rsid w:val="007D3BBE"/>
    <w:rsid w:val="007F226D"/>
    <w:rsid w:val="00843F0F"/>
    <w:rsid w:val="008678B9"/>
    <w:rsid w:val="008A3660"/>
    <w:rsid w:val="008E550E"/>
    <w:rsid w:val="00970921"/>
    <w:rsid w:val="009B6413"/>
    <w:rsid w:val="009C6E7C"/>
    <w:rsid w:val="009E7E12"/>
    <w:rsid w:val="009F5645"/>
    <w:rsid w:val="00A36753"/>
    <w:rsid w:val="00A55765"/>
    <w:rsid w:val="00A63C07"/>
    <w:rsid w:val="00AC5C69"/>
    <w:rsid w:val="00B02ECD"/>
    <w:rsid w:val="00B26487"/>
    <w:rsid w:val="00B264B1"/>
    <w:rsid w:val="00B5331A"/>
    <w:rsid w:val="00B71271"/>
    <w:rsid w:val="00BD0125"/>
    <w:rsid w:val="00BF6E83"/>
    <w:rsid w:val="00C0668A"/>
    <w:rsid w:val="00C323D9"/>
    <w:rsid w:val="00C33AC0"/>
    <w:rsid w:val="00C3431B"/>
    <w:rsid w:val="00C745F6"/>
    <w:rsid w:val="00CA7094"/>
    <w:rsid w:val="00CE5B46"/>
    <w:rsid w:val="00CE72CB"/>
    <w:rsid w:val="00CF7F1E"/>
    <w:rsid w:val="00D066D9"/>
    <w:rsid w:val="00D24F24"/>
    <w:rsid w:val="00D42ACC"/>
    <w:rsid w:val="00D50AE7"/>
    <w:rsid w:val="00D65585"/>
    <w:rsid w:val="00D829F0"/>
    <w:rsid w:val="00DC2437"/>
    <w:rsid w:val="00DC4593"/>
    <w:rsid w:val="00E543DC"/>
    <w:rsid w:val="00E8113E"/>
    <w:rsid w:val="00E97859"/>
    <w:rsid w:val="00F37E30"/>
    <w:rsid w:val="00FA78B0"/>
    <w:rsid w:val="00FB719B"/>
    <w:rsid w:val="00FD036A"/>
    <w:rsid w:val="00FE0D9B"/>
    <w:rsid w:val="00FE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14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E7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A7094"/>
    <w:rPr>
      <w:rFonts w:ascii="Arial" w:hAnsi="Arial"/>
      <w:sz w:val="18"/>
      <w:szCs w:val="18"/>
    </w:rPr>
  </w:style>
  <w:style w:type="paragraph" w:styleId="HTML">
    <w:name w:val="HTML Preformatted"/>
    <w:basedOn w:val="a"/>
    <w:rsid w:val="00FA78B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5">
    <w:name w:val="header"/>
    <w:basedOn w:val="a"/>
    <w:link w:val="a6"/>
    <w:rsid w:val="006360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636017"/>
    <w:rPr>
      <w:kern w:val="2"/>
    </w:rPr>
  </w:style>
  <w:style w:type="paragraph" w:styleId="a7">
    <w:name w:val="footer"/>
    <w:basedOn w:val="a"/>
    <w:link w:val="a8"/>
    <w:rsid w:val="006360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636017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14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E7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A7094"/>
    <w:rPr>
      <w:rFonts w:ascii="Arial" w:hAnsi="Arial"/>
      <w:sz w:val="18"/>
      <w:szCs w:val="18"/>
    </w:rPr>
  </w:style>
  <w:style w:type="paragraph" w:styleId="HTML">
    <w:name w:val="HTML Preformatted"/>
    <w:basedOn w:val="a"/>
    <w:rsid w:val="00FA78B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5">
    <w:name w:val="header"/>
    <w:basedOn w:val="a"/>
    <w:link w:val="a6"/>
    <w:rsid w:val="006360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636017"/>
    <w:rPr>
      <w:kern w:val="2"/>
    </w:rPr>
  </w:style>
  <w:style w:type="paragraph" w:styleId="a7">
    <w:name w:val="footer"/>
    <w:basedOn w:val="a"/>
    <w:link w:val="a8"/>
    <w:rsid w:val="006360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63601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Company>KHUSC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會計輔導課</dc:title>
  <dc:creator>KHUSC</dc:creator>
  <cp:lastModifiedBy>khusc</cp:lastModifiedBy>
  <cp:revision>2</cp:revision>
  <cp:lastPrinted>2010-06-03T03:46:00Z</cp:lastPrinted>
  <dcterms:created xsi:type="dcterms:W3CDTF">2014-06-11T03:12:00Z</dcterms:created>
  <dcterms:modified xsi:type="dcterms:W3CDTF">2014-06-11T03:12:00Z</dcterms:modified>
</cp:coreProperties>
</file>